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 xml:space="preserve">Форма </w:t>
      </w:r>
      <w:hyperlink r:id="rId4" w:history="1">
        <w:r>
          <w:rPr>
            <w:rFonts w:cs="Calibri"/>
            <w:color w:val="0000FF"/>
          </w:rPr>
          <w:t>1.9</w:t>
        </w:r>
      </w:hyperlink>
      <w:r>
        <w:rPr>
          <w:rFonts w:cs="Calibri"/>
        </w:rPr>
        <w:t>. Информация о способах приобретения, стоимости</w:t>
      </w: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объемах товаров, необходимых для производства регулируемых</w:t>
      </w: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товаров и (или) оказания регулируемых услуг регулируемой</w:t>
      </w: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организацией </w:t>
      </w:r>
      <w:hyperlink w:anchor="Par1295" w:history="1">
        <w:r>
          <w:rPr>
            <w:rFonts w:cs="Calibri"/>
            <w:color w:val="0000FF"/>
          </w:rPr>
          <w:t>&lt;*&gt;</w:t>
        </w:r>
      </w:hyperlink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295"/>
      <w:bookmarkEnd w:id="0"/>
      <w:r>
        <w:rPr>
          <w:rFonts w:cs="Calibri"/>
        </w:rPr>
        <w:t xml:space="preserve">&lt;*&gt; В соответствии с </w:t>
      </w:r>
      <w:hyperlink r:id="rId5" w:history="1">
        <w:r>
          <w:rPr>
            <w:rFonts w:cs="Calibri"/>
            <w:color w:val="0000FF"/>
          </w:rPr>
          <w:t>пунктом 33</w:t>
        </w:r>
      </w:hyperlink>
      <w:r>
        <w:rPr>
          <w:rFonts w:cs="Calibri"/>
        </w:rPr>
        <w:t xml:space="preserve"> Стандартов раскрытия информации раскрывается регулируемой организацией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660"/>
        <w:gridCol w:w="4365"/>
      </w:tblGrid>
      <w:tr w:rsidR="001A3D7E" w:rsidRPr="00AD1E63" w:rsidTr="00DE692F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</w:t>
            </w:r>
          </w:p>
        </w:tc>
      </w:tr>
      <w:tr w:rsidR="001A3D7E" w:rsidRPr="00AD1E63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N п/п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Перечень информации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Содержание информации</w:t>
            </w:r>
          </w:p>
        </w:tc>
      </w:tr>
      <w:tr w:rsidR="001A3D7E" w:rsidRPr="00AD1E63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D1E63">
              <w:rPr>
                <w:rFonts w:cs="Calibri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  <w:hyperlink w:anchor="Par1312" w:history="1">
              <w:r w:rsidRPr="00AD1E63">
                <w:rPr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61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1A3D7E" w:rsidRPr="00AD1E63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D1E63">
              <w:rPr>
                <w:rFonts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D1E63">
              <w:rPr>
                <w:rFonts w:cs="Calibri"/>
              </w:rPr>
              <w:t>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      </w:r>
          </w:p>
        </w:tc>
      </w:tr>
      <w:tr w:rsidR="001A3D7E" w:rsidRPr="00AD1E63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D1E63">
              <w:rPr>
                <w:rFonts w:cs="Calibri"/>
              </w:rPr>
              <w:t xml:space="preserve">Сведения о планировании закупочных процедур и результатах их проведения </w:t>
            </w:r>
            <w:hyperlink w:anchor="Par1313" w:history="1">
              <w:r w:rsidRPr="00AD1E63">
                <w:rPr>
                  <w:rFonts w:cs="Calibri"/>
                  <w:color w:val="0000FF"/>
                </w:rPr>
                <w:t>&lt;14&gt;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X</w:t>
            </w:r>
          </w:p>
        </w:tc>
      </w:tr>
    </w:tbl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312"/>
      <w:bookmarkEnd w:id="1"/>
      <w:r>
        <w:rPr>
          <w:rFonts w:cs="Calibri"/>
        </w:rPr>
        <w:t>&lt;*&gt; Указываются дата, номер, заголовок приказа регулируемой организации об утверждении правил закупки (положения о закупках) в регулируемой организации.</w:t>
      </w: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313"/>
      <w:bookmarkEnd w:id="2"/>
      <w:r>
        <w:rPr>
          <w:rFonts w:cs="Calibri"/>
        </w:rPr>
        <w:t>&lt;14&gt; Сведения о планировании закупочных процедур и результатах их проведения раскрываются регулируемой организацией в соответствии с таблицей 20.</w:t>
      </w: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3" w:name="Par1315"/>
      <w:bookmarkEnd w:id="3"/>
      <w:r>
        <w:rPr>
          <w:rFonts w:cs="Calibri"/>
        </w:rPr>
        <w:t>Таблица 20</w:t>
      </w: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планировании закупочных процедур и результатах</w:t>
      </w: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их проведения</w:t>
      </w:r>
    </w:p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835"/>
        <w:gridCol w:w="1276"/>
        <w:gridCol w:w="1134"/>
        <w:gridCol w:w="1134"/>
        <w:gridCol w:w="992"/>
        <w:gridCol w:w="993"/>
        <w:gridCol w:w="1134"/>
        <w:gridCol w:w="993"/>
        <w:gridCol w:w="1243"/>
        <w:gridCol w:w="1244"/>
      </w:tblGrid>
      <w:tr w:rsidR="001A3D7E" w:rsidRPr="00AD1E63" w:rsidTr="00DE692F">
        <w:tc>
          <w:tcPr>
            <w:tcW w:w="13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4" w:name="Par1320"/>
            <w:bookmarkEnd w:id="4"/>
            <w:r w:rsidRPr="00AD1E63">
              <w:rPr>
                <w:rFonts w:cs="Calibri"/>
              </w:rPr>
              <w:t>Сведения о планировании закупочных процедур и результатах их проведения</w:t>
            </w:r>
          </w:p>
        </w:tc>
      </w:tr>
      <w:tr w:rsidR="001A3D7E" w:rsidRPr="00AD1E63" w:rsidTr="00DE692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Наименование товаров, необходимых для производства регулируемых товаров и (или) оказания регулируемых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Дата закупки товаров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Способ закупки товаров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Объем закупки товаров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Сумма закупки товаров, тыс. руб.</w:t>
            </w:r>
          </w:p>
        </w:tc>
      </w:tr>
      <w:tr w:rsidR="001A3D7E" w:rsidRPr="00AD1E63" w:rsidTr="00DE692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планируемый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фактически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планируемый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фактически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планируемая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фактически</w:t>
            </w:r>
          </w:p>
        </w:tc>
      </w:tr>
      <w:tr w:rsidR="001A3D7E" w:rsidRPr="00AD1E63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D1E63">
              <w:rPr>
                <w:rFonts w:cs="Calibri"/>
              </w:rPr>
              <w:t>11</w:t>
            </w:r>
          </w:p>
        </w:tc>
      </w:tr>
      <w:tr w:rsidR="001A3D7E" w:rsidRPr="00AD1E63" w:rsidTr="00DE6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61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61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61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61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61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61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61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61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D7E" w:rsidRPr="00AD1E63" w:rsidRDefault="001A3D7E" w:rsidP="00D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1A3D7E" w:rsidRDefault="001A3D7E" w:rsidP="00DD6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A3D7E" w:rsidRDefault="001A3D7E">
      <w:bookmarkStart w:id="5" w:name="_GoBack"/>
      <w:bookmarkEnd w:id="5"/>
    </w:p>
    <w:sectPr w:rsidR="001A3D7E" w:rsidSect="0000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956"/>
    <w:rsid w:val="000039E1"/>
    <w:rsid w:val="00046846"/>
    <w:rsid w:val="001A3D7E"/>
    <w:rsid w:val="0061376F"/>
    <w:rsid w:val="00AD1E63"/>
    <w:rsid w:val="00DD6956"/>
    <w:rsid w:val="00DE692F"/>
    <w:rsid w:val="00E2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2E6FF94D1DAB37EE1C9D36B1422ACE50C63096358A193AEF7CC1A9922B34CCAE2919E742B462AF4Co9G" TargetMode="External"/><Relationship Id="rId4" Type="http://schemas.openxmlformats.org/officeDocument/2006/relationships/hyperlink" Target="consultantplus://offline/ref=192E6FF94D1DAB37EE1C833BA72E74C056C9679B328A1169B3239AF4C5223E9BE96640A506B962ABC14CFA43o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364</Words>
  <Characters>2077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Наталия Викторовна</dc:creator>
  <cp:keywords/>
  <dc:description/>
  <cp:lastModifiedBy>user</cp:lastModifiedBy>
  <cp:revision>2</cp:revision>
  <dcterms:created xsi:type="dcterms:W3CDTF">2015-01-14T06:56:00Z</dcterms:created>
  <dcterms:modified xsi:type="dcterms:W3CDTF">2015-01-14T11:44:00Z</dcterms:modified>
</cp:coreProperties>
</file>